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10" w:rsidRPr="00E941FB" w:rsidRDefault="004F3A57" w:rsidP="00501F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Caldwell</w:t>
      </w:r>
      <w:r w:rsidR="00501F10" w:rsidRPr="00E941FB">
        <w:rPr>
          <w:b/>
          <w:sz w:val="22"/>
          <w:szCs w:val="22"/>
        </w:rPr>
        <w:t xml:space="preserve"> Community College </w:t>
      </w:r>
    </w:p>
    <w:p w:rsidR="00501F10" w:rsidRPr="00E941FB" w:rsidRDefault="00501F10" w:rsidP="00501F10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Landscape </w:t>
      </w:r>
      <w:proofErr w:type="gramStart"/>
      <w:r w:rsidRPr="00E941FB">
        <w:rPr>
          <w:b/>
          <w:sz w:val="22"/>
          <w:szCs w:val="22"/>
        </w:rPr>
        <w:t>Gardening  -</w:t>
      </w:r>
      <w:proofErr w:type="gramEnd"/>
      <w:r w:rsidRPr="00E941FB">
        <w:rPr>
          <w:b/>
          <w:sz w:val="22"/>
          <w:szCs w:val="22"/>
        </w:rPr>
        <w:t xml:space="preserve"> Associate Degree Program </w:t>
      </w:r>
    </w:p>
    <w:p w:rsidR="00501F10" w:rsidRDefault="00501F10" w:rsidP="00501F10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501F10" w:rsidRPr="00E941FB" w:rsidRDefault="00501F10" w:rsidP="00501F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6B6A6F">
        <w:rPr>
          <w:b/>
          <w:sz w:val="22"/>
          <w:szCs w:val="22"/>
        </w:rPr>
        <w:t xml:space="preserve">Agricultural Professional Service </w:t>
      </w:r>
      <w:r>
        <w:rPr>
          <w:b/>
          <w:sz w:val="22"/>
          <w:szCs w:val="22"/>
        </w:rPr>
        <w:t>Track)</w:t>
      </w:r>
    </w:p>
    <w:p w:rsidR="00501F10" w:rsidRPr="00E941FB" w:rsidRDefault="00501F10" w:rsidP="00501F10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The following outline displays how the Associate Degree in Horticulture Technology will transfer into the Bachelor of Science Program in Agricultural Education at NC A&amp;T State University.  To maximize the amount of credits transferable to NC A&amp;T State University all students in the online agricultura</w:t>
      </w:r>
      <w:r w:rsidR="009C4D12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501F10" w:rsidRPr="00E941FB" w:rsidRDefault="00501F10" w:rsidP="00501F10">
      <w:pPr>
        <w:jc w:val="both"/>
        <w:rPr>
          <w:b/>
          <w:sz w:val="22"/>
          <w:szCs w:val="22"/>
        </w:rPr>
      </w:pPr>
    </w:p>
    <w:p w:rsidR="00501F10" w:rsidRPr="00E941FB" w:rsidRDefault="00501F10" w:rsidP="00501F10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7"/>
        <w:gridCol w:w="1762"/>
        <w:gridCol w:w="4425"/>
        <w:gridCol w:w="1426"/>
      </w:tblGrid>
      <w:tr w:rsidR="00501F10" w:rsidRPr="00E941FB" w:rsidTr="00414179">
        <w:tc>
          <w:tcPr>
            <w:tcW w:w="3187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4425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426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501F10" w:rsidRPr="00E941FB" w:rsidTr="00414179">
        <w:tc>
          <w:tcPr>
            <w:tcW w:w="3187" w:type="dxa"/>
          </w:tcPr>
          <w:p w:rsidR="00501F10" w:rsidRPr="00E941FB" w:rsidRDefault="00414179" w:rsidP="00414179">
            <w:r>
              <w:t xml:space="preserve">HOR 162 – Applied Plant Science </w:t>
            </w:r>
          </w:p>
        </w:tc>
        <w:tc>
          <w:tcPr>
            <w:tcW w:w="0" w:type="auto"/>
          </w:tcPr>
          <w:p w:rsidR="00501F10" w:rsidRPr="00E941FB" w:rsidRDefault="00414179" w:rsidP="00414179">
            <w:pPr>
              <w:pStyle w:val="BodyText"/>
              <w:jc w:val="center"/>
            </w:pPr>
            <w:r>
              <w:t>3</w:t>
            </w:r>
          </w:p>
        </w:tc>
        <w:tc>
          <w:tcPr>
            <w:tcW w:w="4425" w:type="dxa"/>
          </w:tcPr>
          <w:p w:rsidR="00501F10" w:rsidRPr="00E941FB" w:rsidRDefault="00414179" w:rsidP="00414179">
            <w:pPr>
              <w:jc w:val="both"/>
            </w:pPr>
            <w:r>
              <w:t xml:space="preserve">NARS 110 – Introduction to Horticulture </w:t>
            </w:r>
          </w:p>
        </w:tc>
        <w:tc>
          <w:tcPr>
            <w:tcW w:w="1426" w:type="dxa"/>
          </w:tcPr>
          <w:p w:rsidR="00501F10" w:rsidRDefault="00414179" w:rsidP="00414179">
            <w:pPr>
              <w:jc w:val="center"/>
            </w:pPr>
            <w:r>
              <w:t>3</w:t>
            </w:r>
          </w:p>
        </w:tc>
      </w:tr>
      <w:tr w:rsidR="00501F10" w:rsidRPr="00E941FB" w:rsidTr="00414179">
        <w:tc>
          <w:tcPr>
            <w:tcW w:w="3187" w:type="dxa"/>
          </w:tcPr>
          <w:p w:rsidR="00501F10" w:rsidRPr="00E941FB" w:rsidRDefault="00F22210" w:rsidP="00F22210">
            <w:pPr>
              <w:jc w:val="both"/>
            </w:pPr>
            <w:r>
              <w:t>Horticulture Elective</w:t>
            </w:r>
          </w:p>
        </w:tc>
        <w:tc>
          <w:tcPr>
            <w:tcW w:w="0" w:type="auto"/>
          </w:tcPr>
          <w:p w:rsidR="00501F10" w:rsidRPr="00E941FB" w:rsidRDefault="00414179" w:rsidP="00414179">
            <w:pPr>
              <w:pStyle w:val="BodyText"/>
              <w:jc w:val="center"/>
            </w:pPr>
            <w:r>
              <w:t>3</w:t>
            </w:r>
          </w:p>
        </w:tc>
        <w:tc>
          <w:tcPr>
            <w:tcW w:w="4425" w:type="dxa"/>
          </w:tcPr>
          <w:p w:rsidR="00501F10" w:rsidRPr="00E941FB" w:rsidRDefault="00414179" w:rsidP="00414179">
            <w:pPr>
              <w:jc w:val="both"/>
            </w:pPr>
            <w:r>
              <w:t xml:space="preserve">HORT 334- Plant Propagation </w:t>
            </w:r>
          </w:p>
        </w:tc>
        <w:tc>
          <w:tcPr>
            <w:tcW w:w="1426" w:type="dxa"/>
          </w:tcPr>
          <w:p w:rsidR="00501F10" w:rsidRDefault="00414179" w:rsidP="00414179">
            <w:pPr>
              <w:jc w:val="center"/>
            </w:pPr>
            <w:r>
              <w:t>3</w:t>
            </w:r>
          </w:p>
        </w:tc>
      </w:tr>
      <w:tr w:rsidR="00501F10" w:rsidRPr="00E941FB" w:rsidTr="00414179">
        <w:tc>
          <w:tcPr>
            <w:tcW w:w="3187" w:type="dxa"/>
          </w:tcPr>
          <w:p w:rsidR="00501F10" w:rsidRPr="00E941FB" w:rsidRDefault="00414179" w:rsidP="00414179">
            <w:pPr>
              <w:pStyle w:val="BodyText"/>
              <w:jc w:val="left"/>
            </w:pPr>
            <w:r>
              <w:t>ENG 111 – Expository Writing</w:t>
            </w:r>
          </w:p>
        </w:tc>
        <w:tc>
          <w:tcPr>
            <w:tcW w:w="0" w:type="auto"/>
          </w:tcPr>
          <w:p w:rsidR="00501F10" w:rsidRPr="00E941FB" w:rsidRDefault="00414179" w:rsidP="00414179">
            <w:pPr>
              <w:pStyle w:val="BodyText"/>
              <w:jc w:val="center"/>
            </w:pPr>
            <w:r>
              <w:t>3</w:t>
            </w:r>
          </w:p>
        </w:tc>
        <w:tc>
          <w:tcPr>
            <w:tcW w:w="4425" w:type="dxa"/>
          </w:tcPr>
          <w:p w:rsidR="00501F10" w:rsidRPr="00E941FB" w:rsidRDefault="00414179" w:rsidP="00414179">
            <w:pPr>
              <w:pStyle w:val="BodyText"/>
              <w:jc w:val="left"/>
            </w:pPr>
            <w:r>
              <w:t>ENGL 100 – Ideas and Their Expressions I</w:t>
            </w:r>
          </w:p>
        </w:tc>
        <w:tc>
          <w:tcPr>
            <w:tcW w:w="1426" w:type="dxa"/>
          </w:tcPr>
          <w:p w:rsidR="00501F10" w:rsidRDefault="00414179" w:rsidP="00414179">
            <w:pPr>
              <w:jc w:val="center"/>
            </w:pPr>
            <w:r>
              <w:t>3</w:t>
            </w:r>
          </w:p>
        </w:tc>
      </w:tr>
      <w:tr w:rsidR="00501F10" w:rsidRPr="00E941FB" w:rsidTr="00414179">
        <w:tc>
          <w:tcPr>
            <w:tcW w:w="3187" w:type="dxa"/>
          </w:tcPr>
          <w:p w:rsidR="00501F10" w:rsidRPr="00E941FB" w:rsidRDefault="00414179" w:rsidP="00414179">
            <w:pPr>
              <w:pStyle w:val="BodyText"/>
              <w:jc w:val="left"/>
            </w:pPr>
            <w:r>
              <w:t>ENG 114 – Professional Research/Reporting</w:t>
            </w:r>
          </w:p>
        </w:tc>
        <w:tc>
          <w:tcPr>
            <w:tcW w:w="0" w:type="auto"/>
          </w:tcPr>
          <w:p w:rsidR="00501F10" w:rsidRPr="00E941FB" w:rsidRDefault="00414179" w:rsidP="00414179">
            <w:pPr>
              <w:pStyle w:val="BodyText"/>
              <w:jc w:val="center"/>
            </w:pPr>
            <w:r>
              <w:t>3</w:t>
            </w:r>
          </w:p>
        </w:tc>
        <w:tc>
          <w:tcPr>
            <w:tcW w:w="4425" w:type="dxa"/>
          </w:tcPr>
          <w:p w:rsidR="00501F10" w:rsidRPr="00E941FB" w:rsidRDefault="00414179" w:rsidP="00414179">
            <w:pPr>
              <w:pStyle w:val="BodyText"/>
              <w:jc w:val="left"/>
            </w:pPr>
            <w:r>
              <w:t>ENGL 101 - Ideas and Their Expressions II</w:t>
            </w:r>
          </w:p>
        </w:tc>
        <w:tc>
          <w:tcPr>
            <w:tcW w:w="1426" w:type="dxa"/>
          </w:tcPr>
          <w:p w:rsidR="00501F10" w:rsidRDefault="00414179" w:rsidP="00414179">
            <w:pPr>
              <w:jc w:val="center"/>
            </w:pPr>
            <w:r>
              <w:t>3</w:t>
            </w:r>
          </w:p>
        </w:tc>
      </w:tr>
      <w:tr w:rsidR="00501F10" w:rsidRPr="00E941FB" w:rsidTr="00414179">
        <w:tc>
          <w:tcPr>
            <w:tcW w:w="3187" w:type="dxa"/>
          </w:tcPr>
          <w:p w:rsidR="00501F10" w:rsidRPr="00E941FB" w:rsidRDefault="00C94AFD" w:rsidP="00414179">
            <w:pPr>
              <w:pStyle w:val="BodyText"/>
              <w:jc w:val="left"/>
            </w:pPr>
            <w:r>
              <w:t xml:space="preserve">Humanities </w:t>
            </w:r>
            <w:r w:rsidR="00C52BBC">
              <w:t>Elective</w:t>
            </w:r>
          </w:p>
        </w:tc>
        <w:tc>
          <w:tcPr>
            <w:tcW w:w="0" w:type="auto"/>
          </w:tcPr>
          <w:p w:rsidR="00501F10" w:rsidRPr="00E941FB" w:rsidRDefault="00C52BBC" w:rsidP="00414179">
            <w:pPr>
              <w:pStyle w:val="BodyText"/>
              <w:jc w:val="center"/>
            </w:pPr>
            <w:r>
              <w:t>3</w:t>
            </w:r>
          </w:p>
        </w:tc>
        <w:tc>
          <w:tcPr>
            <w:tcW w:w="4425" w:type="dxa"/>
          </w:tcPr>
          <w:p w:rsidR="00501F10" w:rsidRPr="00E941FB" w:rsidRDefault="00C52BBC" w:rsidP="00414179">
            <w:pPr>
              <w:pStyle w:val="BodyText"/>
              <w:jc w:val="left"/>
            </w:pPr>
            <w:r>
              <w:t>ENGL 200 – Survey of Humanities I</w:t>
            </w:r>
          </w:p>
        </w:tc>
        <w:tc>
          <w:tcPr>
            <w:tcW w:w="1426" w:type="dxa"/>
          </w:tcPr>
          <w:p w:rsidR="00501F10" w:rsidRDefault="00C52BBC" w:rsidP="00414179">
            <w:pPr>
              <w:jc w:val="center"/>
            </w:pPr>
            <w:r>
              <w:t>3</w:t>
            </w:r>
          </w:p>
        </w:tc>
      </w:tr>
      <w:tr w:rsidR="00501F10" w:rsidRPr="00E941FB" w:rsidTr="00414179">
        <w:trPr>
          <w:trHeight w:val="440"/>
        </w:trPr>
        <w:tc>
          <w:tcPr>
            <w:tcW w:w="3187" w:type="dxa"/>
          </w:tcPr>
          <w:p w:rsidR="00501F10" w:rsidRPr="00E941FB" w:rsidRDefault="00C52BBC" w:rsidP="00414179">
            <w:pPr>
              <w:pStyle w:val="BodyText"/>
              <w:jc w:val="left"/>
            </w:pPr>
            <w:r>
              <w:t>Social Science Elective</w:t>
            </w:r>
          </w:p>
        </w:tc>
        <w:tc>
          <w:tcPr>
            <w:tcW w:w="0" w:type="auto"/>
          </w:tcPr>
          <w:p w:rsidR="00501F10" w:rsidRPr="00E941FB" w:rsidRDefault="00C52BBC" w:rsidP="00414179">
            <w:pPr>
              <w:pStyle w:val="BodyText"/>
              <w:jc w:val="center"/>
            </w:pPr>
            <w:r>
              <w:t>3</w:t>
            </w:r>
          </w:p>
        </w:tc>
        <w:tc>
          <w:tcPr>
            <w:tcW w:w="4425" w:type="dxa"/>
          </w:tcPr>
          <w:p w:rsidR="00501F10" w:rsidRPr="00E941FB" w:rsidRDefault="00C52BBC" w:rsidP="00414179">
            <w:pPr>
              <w:pStyle w:val="BodyText"/>
              <w:jc w:val="left"/>
            </w:pPr>
            <w:r>
              <w:t>Social Science Elective</w:t>
            </w:r>
          </w:p>
        </w:tc>
        <w:tc>
          <w:tcPr>
            <w:tcW w:w="1426" w:type="dxa"/>
          </w:tcPr>
          <w:p w:rsidR="00501F10" w:rsidRPr="00167B76" w:rsidRDefault="00C52BBC" w:rsidP="00414179">
            <w:pPr>
              <w:jc w:val="center"/>
            </w:pPr>
            <w:r>
              <w:t>3</w:t>
            </w:r>
          </w:p>
        </w:tc>
      </w:tr>
      <w:tr w:rsidR="00501F10" w:rsidRPr="00E941FB" w:rsidTr="00414179">
        <w:trPr>
          <w:trHeight w:val="593"/>
        </w:trPr>
        <w:tc>
          <w:tcPr>
            <w:tcW w:w="3187" w:type="dxa"/>
          </w:tcPr>
          <w:p w:rsidR="00501F10" w:rsidRPr="00E941FB" w:rsidRDefault="00704C50" w:rsidP="00414179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</w:t>
            </w:r>
            <w:r w:rsidR="00501F10">
              <w:rPr>
                <w:sz w:val="22"/>
                <w:szCs w:val="22"/>
              </w:rPr>
              <w:t>Electives</w:t>
            </w:r>
          </w:p>
        </w:tc>
        <w:tc>
          <w:tcPr>
            <w:tcW w:w="0" w:type="auto"/>
          </w:tcPr>
          <w:p w:rsidR="00501F10" w:rsidRDefault="00C94AFD" w:rsidP="00414179">
            <w:pPr>
              <w:pStyle w:val="BodyTex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25" w:type="dxa"/>
          </w:tcPr>
          <w:p w:rsidR="00501F10" w:rsidRPr="00E941FB" w:rsidRDefault="00501F10" w:rsidP="00414179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1426" w:type="dxa"/>
          </w:tcPr>
          <w:p w:rsidR="00501F10" w:rsidRDefault="00C94AFD" w:rsidP="00414179">
            <w:pPr>
              <w:pStyle w:val="BodyTex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501F10" w:rsidRPr="00E941FB" w:rsidRDefault="00501F10" w:rsidP="00501F10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</w:p>
    <w:p w:rsidR="00501F10" w:rsidRPr="00E941FB" w:rsidRDefault="00501F10" w:rsidP="00501F10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501F10" w:rsidRPr="00E941FB" w:rsidRDefault="00501F10" w:rsidP="00501F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C52BBC" w:rsidRPr="00E941FB" w:rsidTr="00414179">
        <w:trPr>
          <w:trHeight w:val="254"/>
        </w:trPr>
        <w:tc>
          <w:tcPr>
            <w:tcW w:w="4140" w:type="dxa"/>
          </w:tcPr>
          <w:p w:rsidR="00C52BBC" w:rsidRPr="00E941FB" w:rsidRDefault="00C52BBC" w:rsidP="00414179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5040" w:type="dxa"/>
          </w:tcPr>
          <w:p w:rsidR="00C52BBC" w:rsidRPr="00E941FB" w:rsidRDefault="00C52BBC" w:rsidP="0041417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4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C94AFD" w:rsidRPr="00E941FB" w:rsidTr="00414179">
        <w:trPr>
          <w:trHeight w:val="254"/>
        </w:trPr>
        <w:tc>
          <w:tcPr>
            <w:tcW w:w="4140" w:type="dxa"/>
          </w:tcPr>
          <w:p w:rsidR="00C94AFD" w:rsidRPr="00796945" w:rsidRDefault="00C94AFD" w:rsidP="00053C8F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MATH 224 -  Introduction to Probability and Statistics </w:t>
            </w:r>
          </w:p>
        </w:tc>
        <w:tc>
          <w:tcPr>
            <w:tcW w:w="5040" w:type="dxa"/>
          </w:tcPr>
          <w:p w:rsidR="00C94AFD" w:rsidRPr="00796945" w:rsidRDefault="00C94AFD" w:rsidP="00053C8F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C94AFD" w:rsidRPr="00E941FB" w:rsidTr="00414179">
        <w:trPr>
          <w:trHeight w:val="254"/>
        </w:trPr>
        <w:tc>
          <w:tcPr>
            <w:tcW w:w="4140" w:type="dxa"/>
          </w:tcPr>
          <w:p w:rsidR="00C94AFD" w:rsidRPr="00796945" w:rsidRDefault="00C94AFD" w:rsidP="00053C8F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POLI 200 – American Government and Politics </w:t>
            </w:r>
          </w:p>
        </w:tc>
        <w:tc>
          <w:tcPr>
            <w:tcW w:w="5040" w:type="dxa"/>
          </w:tcPr>
          <w:p w:rsidR="00C94AFD" w:rsidRPr="00796945" w:rsidRDefault="00C94AFD" w:rsidP="00053C8F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C94AFD" w:rsidRPr="00E941FB" w:rsidTr="00414179">
        <w:trPr>
          <w:trHeight w:val="254"/>
        </w:trPr>
        <w:tc>
          <w:tcPr>
            <w:tcW w:w="4140" w:type="dxa"/>
          </w:tcPr>
          <w:p w:rsidR="00C94AFD" w:rsidRPr="00796945" w:rsidRDefault="00C94AFD" w:rsidP="00053C8F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>SOCI 100 -  Principles of Sociology</w:t>
            </w:r>
          </w:p>
        </w:tc>
        <w:tc>
          <w:tcPr>
            <w:tcW w:w="5040" w:type="dxa"/>
          </w:tcPr>
          <w:p w:rsidR="00C94AFD" w:rsidRPr="00796945" w:rsidRDefault="00C94AFD" w:rsidP="00053C8F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C94AFD" w:rsidRPr="00E941FB" w:rsidTr="00414179">
        <w:trPr>
          <w:trHeight w:val="254"/>
        </w:trPr>
        <w:tc>
          <w:tcPr>
            <w:tcW w:w="4140" w:type="dxa"/>
          </w:tcPr>
          <w:p w:rsidR="00C94AFD" w:rsidRPr="00796945" w:rsidRDefault="00C94AFD" w:rsidP="00053C8F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ENGL 331 – Writing for Science and Technology </w:t>
            </w:r>
          </w:p>
        </w:tc>
        <w:tc>
          <w:tcPr>
            <w:tcW w:w="5040" w:type="dxa"/>
          </w:tcPr>
          <w:p w:rsidR="00C94AFD" w:rsidRPr="00796945" w:rsidRDefault="00C94AFD" w:rsidP="00053C8F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C94AFD" w:rsidRPr="00E941FB" w:rsidTr="00414179">
        <w:trPr>
          <w:trHeight w:val="254"/>
        </w:trPr>
        <w:tc>
          <w:tcPr>
            <w:tcW w:w="4140" w:type="dxa"/>
          </w:tcPr>
          <w:p w:rsidR="00C94AFD" w:rsidRPr="00E941FB" w:rsidRDefault="00C94AFD" w:rsidP="00414179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BIOE </w:t>
            </w:r>
            <w:r w:rsidRPr="00E941FB">
              <w:rPr>
                <w:b/>
                <w:sz w:val="22"/>
                <w:szCs w:val="22"/>
              </w:rPr>
              <w:t xml:space="preserve">114 – Home and Farm Maintenance </w:t>
            </w:r>
          </w:p>
        </w:tc>
        <w:tc>
          <w:tcPr>
            <w:tcW w:w="5040" w:type="dxa"/>
          </w:tcPr>
          <w:p w:rsidR="00C94AFD" w:rsidRPr="00E941FB" w:rsidRDefault="00C94AFD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C94AFD" w:rsidRPr="00E941FB" w:rsidTr="00414179">
        <w:trPr>
          <w:trHeight w:val="254"/>
        </w:trPr>
        <w:tc>
          <w:tcPr>
            <w:tcW w:w="4140" w:type="dxa"/>
          </w:tcPr>
          <w:p w:rsidR="00C94AFD" w:rsidRPr="00E941FB" w:rsidRDefault="00C94AFD" w:rsidP="00414179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C94AFD" w:rsidRPr="00E941FB" w:rsidRDefault="00C94AFD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C94AFD" w:rsidRPr="00E941FB" w:rsidTr="00414179">
        <w:trPr>
          <w:trHeight w:val="254"/>
        </w:trPr>
        <w:tc>
          <w:tcPr>
            <w:tcW w:w="4140" w:type="dxa"/>
          </w:tcPr>
          <w:p w:rsidR="00C94AFD" w:rsidRPr="00E941FB" w:rsidRDefault="00C94AFD" w:rsidP="00414179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C94AFD" w:rsidRPr="00E941FB" w:rsidRDefault="00C94AFD" w:rsidP="00414179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94AFD" w:rsidRPr="00E941FB" w:rsidTr="00414179">
        <w:trPr>
          <w:trHeight w:val="254"/>
        </w:trPr>
        <w:tc>
          <w:tcPr>
            <w:tcW w:w="4140" w:type="dxa"/>
          </w:tcPr>
          <w:p w:rsidR="00C94AFD" w:rsidRPr="00E941FB" w:rsidRDefault="00C94AFD" w:rsidP="00414179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C94AFD" w:rsidRPr="00E941FB" w:rsidRDefault="00C94AFD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C94AFD" w:rsidRPr="00E941FB" w:rsidTr="00414179">
        <w:trPr>
          <w:trHeight w:val="254"/>
        </w:trPr>
        <w:tc>
          <w:tcPr>
            <w:tcW w:w="4140" w:type="dxa"/>
          </w:tcPr>
          <w:p w:rsidR="00C94AFD" w:rsidRPr="00E941FB" w:rsidRDefault="00C94AFD" w:rsidP="00414179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C94AFD" w:rsidRPr="00E941FB" w:rsidRDefault="00C94AFD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C94AFD" w:rsidRPr="00E941FB" w:rsidTr="00414179">
        <w:trPr>
          <w:trHeight w:val="254"/>
        </w:trPr>
        <w:tc>
          <w:tcPr>
            <w:tcW w:w="4140" w:type="dxa"/>
          </w:tcPr>
          <w:p w:rsidR="00C94AFD" w:rsidRPr="00E941FB" w:rsidRDefault="00C94AFD" w:rsidP="00414179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C94AFD" w:rsidRPr="00E941FB" w:rsidRDefault="00C94AFD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C94AFD" w:rsidRPr="00E941FB" w:rsidTr="00414179">
        <w:trPr>
          <w:trHeight w:val="254"/>
        </w:trPr>
        <w:tc>
          <w:tcPr>
            <w:tcW w:w="4140" w:type="dxa"/>
          </w:tcPr>
          <w:p w:rsidR="00C94AFD" w:rsidRPr="00E941FB" w:rsidRDefault="00C94AFD" w:rsidP="00414179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C94AFD" w:rsidRPr="00E941FB" w:rsidRDefault="00C94AFD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C94AFD" w:rsidRPr="00E941FB" w:rsidTr="00414179">
        <w:trPr>
          <w:trHeight w:val="254"/>
        </w:trPr>
        <w:tc>
          <w:tcPr>
            <w:tcW w:w="4140" w:type="dxa"/>
          </w:tcPr>
          <w:p w:rsidR="00C94AFD" w:rsidRPr="00E941FB" w:rsidRDefault="00C94AFD" w:rsidP="00414179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C94AFD" w:rsidRPr="00E941FB" w:rsidRDefault="00C94AFD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C94AFD" w:rsidRPr="00E941FB" w:rsidTr="00414179">
        <w:trPr>
          <w:trHeight w:val="254"/>
        </w:trPr>
        <w:tc>
          <w:tcPr>
            <w:tcW w:w="4140" w:type="dxa"/>
          </w:tcPr>
          <w:p w:rsidR="00C94AFD" w:rsidRPr="00E941FB" w:rsidRDefault="00C94AFD" w:rsidP="00053C8F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</w:t>
            </w:r>
            <w:r>
              <w:rPr>
                <w:b/>
                <w:sz w:val="22"/>
                <w:szCs w:val="22"/>
              </w:rPr>
              <w:t>4</w:t>
            </w:r>
            <w:r w:rsidRPr="00E941FB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Internship in Extension, Government, or Agribusiness </w:t>
            </w:r>
          </w:p>
        </w:tc>
        <w:tc>
          <w:tcPr>
            <w:tcW w:w="5040" w:type="dxa"/>
          </w:tcPr>
          <w:p w:rsidR="00C94AFD" w:rsidRPr="00E941FB" w:rsidRDefault="00C94AFD" w:rsidP="00053C8F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94AFD" w:rsidRPr="00E941FB" w:rsidTr="00414179">
        <w:trPr>
          <w:trHeight w:val="254"/>
        </w:trPr>
        <w:tc>
          <w:tcPr>
            <w:tcW w:w="4140" w:type="dxa"/>
          </w:tcPr>
          <w:p w:rsidR="00C94AFD" w:rsidRDefault="00C94AFD" w:rsidP="00053C8F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520 – Special Problems in Agricultural Education and Extension </w:t>
            </w:r>
          </w:p>
        </w:tc>
        <w:tc>
          <w:tcPr>
            <w:tcW w:w="5040" w:type="dxa"/>
          </w:tcPr>
          <w:p w:rsidR="00C94AFD" w:rsidRDefault="00C94AFD" w:rsidP="00053C8F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94AFD" w:rsidRPr="00E941FB" w:rsidTr="00414179">
        <w:trPr>
          <w:trHeight w:val="254"/>
        </w:trPr>
        <w:tc>
          <w:tcPr>
            <w:tcW w:w="4140" w:type="dxa"/>
          </w:tcPr>
          <w:p w:rsidR="00C94AFD" w:rsidRPr="00E941FB" w:rsidRDefault="00C94AFD" w:rsidP="00414179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C94AFD" w:rsidRPr="00E941FB" w:rsidRDefault="00C94AFD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C94AFD" w:rsidRPr="00E941FB" w:rsidTr="00414179">
        <w:trPr>
          <w:trHeight w:val="254"/>
        </w:trPr>
        <w:tc>
          <w:tcPr>
            <w:tcW w:w="4140" w:type="dxa"/>
          </w:tcPr>
          <w:p w:rsidR="00C94AFD" w:rsidRPr="00E941FB" w:rsidRDefault="00C94AFD" w:rsidP="00053C8F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608 – Agricultural Extension Organization and Methods </w:t>
            </w:r>
          </w:p>
        </w:tc>
        <w:tc>
          <w:tcPr>
            <w:tcW w:w="5040" w:type="dxa"/>
          </w:tcPr>
          <w:p w:rsidR="00C94AFD" w:rsidRPr="00E941FB" w:rsidRDefault="00C94AFD" w:rsidP="00053C8F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501F10" w:rsidRPr="00E941FB" w:rsidRDefault="00501F10" w:rsidP="00501F10">
      <w:pPr>
        <w:jc w:val="both"/>
        <w:rPr>
          <w:b/>
          <w:sz w:val="22"/>
          <w:szCs w:val="22"/>
        </w:rPr>
      </w:pPr>
    </w:p>
    <w:p w:rsidR="00501F10" w:rsidRPr="00E941FB" w:rsidRDefault="00501F10" w:rsidP="00501F10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615"/>
      </w:tblGrid>
      <w:tr w:rsidR="00501F10" w:rsidRPr="00E941FB" w:rsidTr="00414179">
        <w:trPr>
          <w:trHeight w:val="439"/>
        </w:trPr>
        <w:tc>
          <w:tcPr>
            <w:tcW w:w="3780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615" w:type="dxa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501F10" w:rsidRPr="00E941FB" w:rsidTr="00414179">
        <w:trPr>
          <w:trHeight w:val="466"/>
        </w:trPr>
        <w:tc>
          <w:tcPr>
            <w:tcW w:w="3780" w:type="dxa"/>
          </w:tcPr>
          <w:p w:rsidR="00501F10" w:rsidRPr="00E941FB" w:rsidRDefault="00501F10" w:rsidP="00414179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501F10" w:rsidRPr="00E941FB" w:rsidRDefault="00501F10" w:rsidP="00414179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501F10" w:rsidRPr="00E941FB" w:rsidTr="00414179">
        <w:trPr>
          <w:trHeight w:val="439"/>
        </w:trPr>
        <w:tc>
          <w:tcPr>
            <w:tcW w:w="3780" w:type="dxa"/>
          </w:tcPr>
          <w:p w:rsidR="00501F10" w:rsidRDefault="00501F10" w:rsidP="00414179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501F10" w:rsidRDefault="00501F10" w:rsidP="00414179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501F10" w:rsidRPr="00E941FB" w:rsidTr="00414179">
        <w:trPr>
          <w:trHeight w:val="466"/>
        </w:trPr>
        <w:tc>
          <w:tcPr>
            <w:tcW w:w="3780" w:type="dxa"/>
          </w:tcPr>
          <w:p w:rsidR="00501F10" w:rsidRDefault="00501F10" w:rsidP="00414179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501F10" w:rsidRDefault="00501F10" w:rsidP="00414179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501F10" w:rsidRPr="00E941FB" w:rsidTr="00414179">
        <w:trPr>
          <w:trHeight w:val="439"/>
        </w:trPr>
        <w:tc>
          <w:tcPr>
            <w:tcW w:w="3780" w:type="dxa"/>
          </w:tcPr>
          <w:p w:rsidR="00501F10" w:rsidRDefault="00501F10" w:rsidP="00414179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501F10" w:rsidRDefault="00501F10" w:rsidP="00414179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501F10" w:rsidRPr="00E941FB" w:rsidTr="00414179">
        <w:trPr>
          <w:trHeight w:val="466"/>
        </w:trPr>
        <w:tc>
          <w:tcPr>
            <w:tcW w:w="3780" w:type="dxa"/>
          </w:tcPr>
          <w:p w:rsidR="00501F10" w:rsidRDefault="00501F10" w:rsidP="00414179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501F10" w:rsidRDefault="00501F10" w:rsidP="00414179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501F10" w:rsidRPr="00E941FB" w:rsidTr="00414179">
        <w:trPr>
          <w:trHeight w:val="439"/>
        </w:trPr>
        <w:tc>
          <w:tcPr>
            <w:tcW w:w="3780" w:type="dxa"/>
          </w:tcPr>
          <w:p w:rsidR="00501F10" w:rsidRDefault="00501F10" w:rsidP="00414179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501F10" w:rsidRDefault="00501F10" w:rsidP="00414179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D30DB9" w:rsidRDefault="00501F10">
      <w:r w:rsidRPr="00E941FB">
        <w:rPr>
          <w:sz w:val="22"/>
          <w:szCs w:val="22"/>
        </w:rPr>
        <w:br w:type="page"/>
      </w:r>
    </w:p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01F10"/>
    <w:rsid w:val="00414179"/>
    <w:rsid w:val="004F3A57"/>
    <w:rsid w:val="00501F10"/>
    <w:rsid w:val="005402F5"/>
    <w:rsid w:val="005463EB"/>
    <w:rsid w:val="00623565"/>
    <w:rsid w:val="006B6A6F"/>
    <w:rsid w:val="00704C50"/>
    <w:rsid w:val="007B1749"/>
    <w:rsid w:val="009C4D12"/>
    <w:rsid w:val="00C52BBC"/>
    <w:rsid w:val="00C94AFD"/>
    <w:rsid w:val="00D30DB9"/>
    <w:rsid w:val="00DB1BE0"/>
    <w:rsid w:val="00DD108A"/>
    <w:rsid w:val="00F2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1F10"/>
    <w:pPr>
      <w:jc w:val="both"/>
    </w:pPr>
  </w:style>
  <w:style w:type="character" w:customStyle="1" w:styleId="BodyTextChar">
    <w:name w:val="Body Text Char"/>
    <w:basedOn w:val="DefaultParagraphFont"/>
    <w:link w:val="BodyText"/>
    <w:rsid w:val="00501F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alstona</cp:lastModifiedBy>
  <cp:revision>5</cp:revision>
  <dcterms:created xsi:type="dcterms:W3CDTF">2010-06-08T19:30:00Z</dcterms:created>
  <dcterms:modified xsi:type="dcterms:W3CDTF">2010-06-08T19:49:00Z</dcterms:modified>
</cp:coreProperties>
</file>